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B1B4C" w14:textId="78E359FD" w:rsidR="007F2417" w:rsidRPr="007F2417" w:rsidRDefault="007F2417" w:rsidP="007F2417">
      <w:pPr>
        <w:jc w:val="center"/>
        <w:rPr>
          <w:b/>
          <w:bCs/>
          <w:sz w:val="28"/>
          <w:szCs w:val="28"/>
        </w:rPr>
      </w:pPr>
      <w:r w:rsidRPr="007F2417">
        <w:rPr>
          <w:b/>
          <w:bCs/>
          <w:sz w:val="28"/>
          <w:szCs w:val="28"/>
        </w:rPr>
        <w:t>Consentimiento informado HOLLYWOOD LASER PEEL</w:t>
      </w:r>
    </w:p>
    <w:p w14:paraId="3FABB3BC" w14:textId="77777777" w:rsidR="007F2417" w:rsidRPr="007F2417" w:rsidRDefault="007F2417" w:rsidP="007F2417">
      <w:pPr>
        <w:rPr>
          <w:sz w:val="24"/>
          <w:szCs w:val="24"/>
        </w:rPr>
      </w:pPr>
    </w:p>
    <w:p w14:paraId="7E76CDA3" w14:textId="5E38AF58" w:rsidR="007F2417" w:rsidRPr="007F2417" w:rsidRDefault="007F2417" w:rsidP="007F2417">
      <w:pPr>
        <w:rPr>
          <w:sz w:val="24"/>
          <w:szCs w:val="24"/>
        </w:rPr>
      </w:pPr>
      <w:r w:rsidRPr="007F2417">
        <w:rPr>
          <w:sz w:val="24"/>
          <w:szCs w:val="24"/>
        </w:rPr>
        <w:t>N° Historia:</w:t>
      </w:r>
    </w:p>
    <w:p w14:paraId="5017CD13" w14:textId="4AB7FD4D" w:rsidR="007F2417" w:rsidRPr="007F2417" w:rsidRDefault="007F2417" w:rsidP="007F2417">
      <w:pPr>
        <w:rPr>
          <w:sz w:val="24"/>
          <w:szCs w:val="24"/>
        </w:rPr>
      </w:pPr>
      <w:r w:rsidRPr="007F2417">
        <w:rPr>
          <w:sz w:val="24"/>
          <w:szCs w:val="24"/>
        </w:rPr>
        <w:t>Nombre</w:t>
      </w:r>
      <w:r w:rsidRPr="007F2417">
        <w:rPr>
          <w:sz w:val="24"/>
          <w:szCs w:val="24"/>
        </w:rPr>
        <w:t xml:space="preserve">                                                                                                                             </w:t>
      </w:r>
      <w:r w:rsidRPr="007F2417">
        <w:rPr>
          <w:sz w:val="24"/>
          <w:szCs w:val="24"/>
        </w:rPr>
        <w:t>Edad:</w:t>
      </w:r>
    </w:p>
    <w:p w14:paraId="13BDF7F5" w14:textId="2CC986D4" w:rsidR="007F2417" w:rsidRPr="007F2417" w:rsidRDefault="007F2417" w:rsidP="007F2417">
      <w:pPr>
        <w:rPr>
          <w:sz w:val="24"/>
          <w:szCs w:val="24"/>
        </w:rPr>
      </w:pPr>
      <w:r w:rsidRPr="007F2417">
        <w:rPr>
          <w:sz w:val="24"/>
          <w:szCs w:val="24"/>
        </w:rPr>
        <w:t>Dirección</w:t>
      </w:r>
      <w:r w:rsidRPr="007F2417">
        <w:rPr>
          <w:sz w:val="24"/>
          <w:szCs w:val="24"/>
        </w:rPr>
        <w:t xml:space="preserve"> </w:t>
      </w:r>
      <w:r w:rsidRPr="007F2417">
        <w:rPr>
          <w:sz w:val="24"/>
          <w:szCs w:val="24"/>
        </w:rPr>
        <w:t>de Residencia:</w:t>
      </w:r>
      <w:r w:rsidRPr="007F2417">
        <w:rPr>
          <w:sz w:val="24"/>
          <w:szCs w:val="24"/>
        </w:rPr>
        <w:t xml:space="preserve">   </w:t>
      </w:r>
    </w:p>
    <w:p w14:paraId="59D2370B" w14:textId="4A464031" w:rsidR="007F2417" w:rsidRPr="007F2417" w:rsidRDefault="007F2417" w:rsidP="007F2417">
      <w:pPr>
        <w:rPr>
          <w:sz w:val="24"/>
          <w:szCs w:val="24"/>
        </w:rPr>
      </w:pPr>
      <w:r w:rsidRPr="007F2417">
        <w:rPr>
          <w:sz w:val="24"/>
          <w:szCs w:val="24"/>
        </w:rPr>
        <w:t>Acudiente o Acompañante: Parentesco:</w:t>
      </w:r>
    </w:p>
    <w:p w14:paraId="5C1505D2" w14:textId="77777777" w:rsidR="007F2417" w:rsidRPr="007F2417" w:rsidRDefault="007F2417" w:rsidP="007F2417">
      <w:pPr>
        <w:rPr>
          <w:sz w:val="24"/>
          <w:szCs w:val="24"/>
        </w:rPr>
      </w:pPr>
    </w:p>
    <w:p w14:paraId="1D2FDC24" w14:textId="5FF310F1" w:rsidR="007F2417" w:rsidRPr="007F2417" w:rsidRDefault="007F2417" w:rsidP="007F2417">
      <w:pPr>
        <w:rPr>
          <w:sz w:val="24"/>
          <w:szCs w:val="24"/>
        </w:rPr>
      </w:pPr>
      <w:r w:rsidRPr="007F2417">
        <w:rPr>
          <w:sz w:val="24"/>
          <w:szCs w:val="24"/>
        </w:rPr>
        <w:t>Es un dispositivo que produce una intensa pero suave descarga de luz que trata las manchas y pigmentaciones anormales (incluyendo pecas, manchas de la edad, melasma cloasma) sin afectar permanentemente la piel circundante.</w:t>
      </w:r>
    </w:p>
    <w:p w14:paraId="501D1CFB" w14:textId="77777777" w:rsidR="007F2417" w:rsidRPr="007F2417" w:rsidRDefault="007F2417" w:rsidP="007F2417">
      <w:pPr>
        <w:rPr>
          <w:sz w:val="24"/>
          <w:szCs w:val="24"/>
        </w:rPr>
      </w:pPr>
      <w:proofErr w:type="gramStart"/>
      <w:r w:rsidRPr="007F2417">
        <w:rPr>
          <w:sz w:val="24"/>
          <w:szCs w:val="24"/>
        </w:rPr>
        <w:t>¿Como se lleva a cabo el tratamiento Holliwood peel, el paciente se somete a una aplicación de una crema de carbón sobre la piel, la cual se dejará actuar durante 15 minutos, con la finalidad de que el carbón sea absorbido por la capa superficial del rostro.</w:t>
      </w:r>
      <w:proofErr w:type="gramEnd"/>
      <w:r w:rsidRPr="007F2417">
        <w:rPr>
          <w:sz w:val="24"/>
          <w:szCs w:val="24"/>
        </w:rPr>
        <w:t xml:space="preserve"> Posterior a este paso, deberás aplicar el láser Picoplus eligiendo la longitud de onda láser de 1064 mm; lo que se conseguirá aquí, es que el laser rompa el pigmento del carbono dentro del poro a través de un fenómeno conocido en la medicina estética como "fotoacustico". La luz que penetra a una gran velocidad de 450 picosegundos, </w:t>
      </w:r>
      <w:proofErr w:type="gramStart"/>
      <w:r w:rsidRPr="007F2417">
        <w:rPr>
          <w:sz w:val="24"/>
          <w:szCs w:val="24"/>
        </w:rPr>
        <w:t>billonésimas parte</w:t>
      </w:r>
      <w:proofErr w:type="gramEnd"/>
      <w:r w:rsidRPr="007F2417">
        <w:rPr>
          <w:sz w:val="24"/>
          <w:szCs w:val="24"/>
        </w:rPr>
        <w:t xml:space="preserve"> de segundo, es la causante de la pigmentación acelerada, evaporados en el aire, lo cual provoca una ruptura del carbono, generando una enorme fricción y por efecto mecánico logra el cierre de los poros dilatados.</w:t>
      </w:r>
    </w:p>
    <w:p w14:paraId="07EDA31A" w14:textId="77777777" w:rsidR="007F2417" w:rsidRPr="007F2417" w:rsidRDefault="007F2417" w:rsidP="007F2417">
      <w:pPr>
        <w:rPr>
          <w:sz w:val="24"/>
          <w:szCs w:val="24"/>
        </w:rPr>
      </w:pPr>
    </w:p>
    <w:p w14:paraId="4296CEB9" w14:textId="77777777" w:rsidR="007F2417" w:rsidRPr="007F2417" w:rsidRDefault="007F2417" w:rsidP="007F2417">
      <w:pPr>
        <w:rPr>
          <w:sz w:val="24"/>
          <w:szCs w:val="24"/>
        </w:rPr>
      </w:pPr>
      <w:r w:rsidRPr="007F2417">
        <w:rPr>
          <w:sz w:val="24"/>
          <w:szCs w:val="24"/>
        </w:rPr>
        <w:t>Se deberá aplicar el láser sobre el rostro para llevar a cabo el Holliwood peel o Holliwood laser peel sobre las zonas que se encuentran manchadas, consiguiendo asi el rompimiento de las moléculas de melanina en exceso, lo cual propicia la aparición de manchas sobre el rostro; esto facilitarà el trabajo a nuestro sistema de defensa en la piel, los macrófagos que se van a comer de cierta manera el pigmento dañado y por consiguiente liberar las manchas del rostro.</w:t>
      </w:r>
    </w:p>
    <w:p w14:paraId="2E85647A" w14:textId="77777777" w:rsidR="007F2417" w:rsidRPr="007F2417" w:rsidRDefault="007F2417" w:rsidP="007F2417">
      <w:pPr>
        <w:rPr>
          <w:sz w:val="24"/>
          <w:szCs w:val="24"/>
        </w:rPr>
      </w:pPr>
    </w:p>
    <w:p w14:paraId="78497F20" w14:textId="110744F6" w:rsidR="007F2417" w:rsidRPr="007F2417" w:rsidRDefault="007F2417" w:rsidP="007F2417">
      <w:pPr>
        <w:rPr>
          <w:sz w:val="24"/>
          <w:szCs w:val="24"/>
        </w:rPr>
      </w:pPr>
      <w:r w:rsidRPr="007F2417">
        <w:rPr>
          <w:sz w:val="24"/>
          <w:szCs w:val="24"/>
        </w:rPr>
        <w:t>¿CUÁLES SON LOS BENEFICIOS POTENCIALES DEL TRATAMIENTO? Por lo general, las lesiones van desapareciendo lentamente a traves del tiempo a medida que las áreas de pigmentación tratadas se van eliminando por la recuperación normal de la piel después del tratamiento. Inmediatamente después del tratamiento, las áreas tratadas son rodeadas por un leve eritema. Esta es una</w:t>
      </w:r>
      <w:r w:rsidRPr="007F2417">
        <w:rPr>
          <w:sz w:val="24"/>
          <w:szCs w:val="24"/>
        </w:rPr>
        <w:t xml:space="preserve"> </w:t>
      </w:r>
      <w:r w:rsidRPr="007F2417">
        <w:rPr>
          <w:sz w:val="24"/>
          <w:szCs w:val="24"/>
        </w:rPr>
        <w:t xml:space="preserve">reacción normal que debe desaparecer en el término de 2 a 4 horas a después tratamiento. Los Beneficios del Holliwood peel o </w:t>
      </w:r>
      <w:r w:rsidRPr="007F2417">
        <w:rPr>
          <w:sz w:val="24"/>
          <w:szCs w:val="24"/>
        </w:rPr>
        <w:lastRenderedPageBreak/>
        <w:t>Holliwood laser pell son bastantes o menos los suficientes para darle otro aspecto a tu rostro. La energía del láser da como resultado:</w:t>
      </w:r>
    </w:p>
    <w:p w14:paraId="0AF5047D" w14:textId="184E5B0A" w:rsidR="007F2417" w:rsidRPr="007F2417" w:rsidRDefault="007F2417" w:rsidP="007F2417">
      <w:pPr>
        <w:pStyle w:val="Prrafodelista"/>
        <w:numPr>
          <w:ilvl w:val="0"/>
          <w:numId w:val="1"/>
        </w:numPr>
        <w:rPr>
          <w:sz w:val="24"/>
          <w:szCs w:val="24"/>
        </w:rPr>
      </w:pPr>
      <w:r w:rsidRPr="007F2417">
        <w:rPr>
          <w:sz w:val="24"/>
          <w:szCs w:val="24"/>
        </w:rPr>
        <w:t>Una piel juvenil, tersa y brillante en el paciente. Reduce las líneas finas de expresión.</w:t>
      </w:r>
    </w:p>
    <w:p w14:paraId="0E840DA2" w14:textId="5EED38EE" w:rsidR="002F27BD" w:rsidRPr="007F2417" w:rsidRDefault="007F2417" w:rsidP="007F2417">
      <w:pPr>
        <w:pStyle w:val="Prrafodelista"/>
        <w:numPr>
          <w:ilvl w:val="0"/>
          <w:numId w:val="1"/>
        </w:numPr>
        <w:rPr>
          <w:sz w:val="24"/>
          <w:szCs w:val="24"/>
        </w:rPr>
      </w:pPr>
      <w:r w:rsidRPr="007F2417">
        <w:rPr>
          <w:sz w:val="24"/>
          <w:szCs w:val="24"/>
        </w:rPr>
        <w:t>Elimina o reduce gradualmente las cicatrices del acné. Cierra el tamaño de los poros.</w:t>
      </w:r>
    </w:p>
    <w:p w14:paraId="389C3611" w14:textId="5049F30A" w:rsidR="007F2417" w:rsidRPr="007F2417" w:rsidRDefault="007F2417" w:rsidP="007F2417">
      <w:pPr>
        <w:rPr>
          <w:sz w:val="24"/>
          <w:szCs w:val="24"/>
        </w:rPr>
      </w:pPr>
      <w:r w:rsidRPr="007F2417">
        <w:rPr>
          <w:sz w:val="24"/>
          <w:szCs w:val="24"/>
        </w:rPr>
        <w:t>Se recomienda proteger el área tratada de cualquier exposición al sol con un protector solar de factor 30+ durante 3 a 4 semanas después del tratamiento</w:t>
      </w:r>
    </w:p>
    <w:p w14:paraId="47AFF1BF" w14:textId="761CF758" w:rsidR="007F2417" w:rsidRPr="007F2417" w:rsidRDefault="007F2417" w:rsidP="007F2417">
      <w:pPr>
        <w:rPr>
          <w:sz w:val="24"/>
          <w:szCs w:val="24"/>
        </w:rPr>
      </w:pPr>
      <w:r w:rsidRPr="007F2417">
        <w:rPr>
          <w:sz w:val="24"/>
          <w:szCs w:val="24"/>
        </w:rPr>
        <w:t xml:space="preserve">¿Como es el postratamiento del Holliwood peel o Holliwood laser pell?; debes entender que este procedimiento es conocido también como Láser brunch o el láser del mediodia/almuerzo, pues precisamente porque solo de </w:t>
      </w:r>
      <w:proofErr w:type="gramStart"/>
      <w:r w:rsidRPr="007F2417">
        <w:rPr>
          <w:sz w:val="24"/>
          <w:szCs w:val="24"/>
        </w:rPr>
        <w:t>una suave eritema</w:t>
      </w:r>
      <w:proofErr w:type="gramEnd"/>
      <w:r w:rsidRPr="007F2417">
        <w:rPr>
          <w:sz w:val="24"/>
          <w:szCs w:val="24"/>
        </w:rPr>
        <w:t xml:space="preserve"> o bien, enrojecimiento leve en el rostro, el cual podrás cubrir sin ningún problema, aplicando un poco de maquillaje sobre este; no deja costras, no aparecen ampollas y mucho menos cicatrices, así que no hay cuidados como tal.</w:t>
      </w:r>
    </w:p>
    <w:p w14:paraId="20CE527B" w14:textId="0A36DF30" w:rsidR="007F2417" w:rsidRPr="007F2417" w:rsidRDefault="007F2417" w:rsidP="007F2417">
      <w:pPr>
        <w:rPr>
          <w:sz w:val="24"/>
          <w:szCs w:val="24"/>
        </w:rPr>
      </w:pPr>
      <w:r w:rsidRPr="007F2417">
        <w:rPr>
          <w:sz w:val="24"/>
          <w:szCs w:val="24"/>
        </w:rPr>
        <w:t>Que tipo de cuidados se debe tener después del Hollywood peel.</w:t>
      </w:r>
    </w:p>
    <w:p w14:paraId="5BDBFA2E" w14:textId="28C78B47" w:rsidR="007F2417" w:rsidRPr="007F2417" w:rsidRDefault="007F2417" w:rsidP="007F2417">
      <w:pPr>
        <w:rPr>
          <w:sz w:val="24"/>
          <w:szCs w:val="24"/>
        </w:rPr>
      </w:pPr>
      <w:r w:rsidRPr="007F2417">
        <w:rPr>
          <w:sz w:val="24"/>
          <w:szCs w:val="24"/>
        </w:rPr>
        <w:t>Es totalmente inofensivo, así que lo único que deberás contemplar es hidratar tu rostro aplicando cremas ricas en Vitamina A y Vaselina sölida; no hay problema si te expones al sol, solo trata de no caer en exceso.</w:t>
      </w:r>
    </w:p>
    <w:p w14:paraId="21199666" w14:textId="77777777" w:rsidR="007F2417" w:rsidRPr="007F2417" w:rsidRDefault="007F2417" w:rsidP="007F2417">
      <w:pPr>
        <w:rPr>
          <w:sz w:val="24"/>
          <w:szCs w:val="24"/>
        </w:rPr>
      </w:pPr>
      <w:r w:rsidRPr="007F2417">
        <w:rPr>
          <w:sz w:val="24"/>
          <w:szCs w:val="24"/>
        </w:rPr>
        <w:t>Su firma indica que entiende la información aquí presentada y que considera que se le ha</w:t>
      </w:r>
    </w:p>
    <w:p w14:paraId="04808B78" w14:textId="0FC23713" w:rsidR="007F2417" w:rsidRPr="007F2417" w:rsidRDefault="007F2417" w:rsidP="007F2417">
      <w:pPr>
        <w:rPr>
          <w:sz w:val="24"/>
          <w:szCs w:val="24"/>
        </w:rPr>
      </w:pPr>
      <w:r w:rsidRPr="007F2417">
        <w:rPr>
          <w:sz w:val="24"/>
          <w:szCs w:val="24"/>
        </w:rPr>
        <w:t xml:space="preserve">informado adecuadamente acerca de las </w:t>
      </w:r>
      <w:proofErr w:type="gramStart"/>
      <w:r w:rsidRPr="007F2417">
        <w:rPr>
          <w:sz w:val="24"/>
          <w:szCs w:val="24"/>
        </w:rPr>
        <w:t>opciones alternativas</w:t>
      </w:r>
      <w:proofErr w:type="gramEnd"/>
      <w:r w:rsidRPr="007F2417">
        <w:rPr>
          <w:sz w:val="24"/>
          <w:szCs w:val="24"/>
        </w:rPr>
        <w:t xml:space="preserve"> de tratamiento y de los riesgos potenciales del tratamiento laser propuesto. Marque con sus iniciales: estoy utilizando actualmente Isoface (Isotretinoina) (tratamiento para el acne) tampoco he utilizado Isotretinoina en los ultimos 12 meses Marque con sus iniciales: embarazada He leido y comprendido toda la información que se me ha presentado antes de firmar este formato de consentimiento. </w:t>
      </w:r>
    </w:p>
    <w:p w14:paraId="52732022" w14:textId="77777777" w:rsidR="007F2417" w:rsidRPr="007F2417" w:rsidRDefault="007F2417" w:rsidP="007F2417">
      <w:pPr>
        <w:rPr>
          <w:sz w:val="24"/>
          <w:szCs w:val="24"/>
        </w:rPr>
      </w:pPr>
    </w:p>
    <w:p w14:paraId="25A49244" w14:textId="6F87219E" w:rsidR="007F2417" w:rsidRPr="007F2417" w:rsidRDefault="007F2417" w:rsidP="007F2417">
      <w:pPr>
        <w:rPr>
          <w:sz w:val="24"/>
          <w:szCs w:val="24"/>
        </w:rPr>
      </w:pPr>
      <w:r w:rsidRPr="007F2417">
        <w:rPr>
          <w:sz w:val="24"/>
          <w:szCs w:val="24"/>
        </w:rPr>
        <w:t>Y en tales condiciones CONSIENTO Que se me realice el tratamiento</w:t>
      </w:r>
    </w:p>
    <w:p w14:paraId="2E219180" w14:textId="58D7B2F1" w:rsidR="007F2417" w:rsidRPr="007F2417" w:rsidRDefault="007F2417" w:rsidP="007F2417">
      <w:pPr>
        <w:rPr>
          <w:sz w:val="24"/>
          <w:szCs w:val="24"/>
        </w:rPr>
      </w:pPr>
    </w:p>
    <w:p w14:paraId="65F8A06A" w14:textId="77777777" w:rsidR="007F2417" w:rsidRPr="007F2417" w:rsidRDefault="007F2417" w:rsidP="007F2417">
      <w:pPr>
        <w:rPr>
          <w:sz w:val="24"/>
          <w:szCs w:val="24"/>
        </w:rPr>
      </w:pPr>
    </w:p>
    <w:p w14:paraId="358C1358" w14:textId="4CBFA76F" w:rsidR="007F2417" w:rsidRPr="007F2417" w:rsidRDefault="007F2417" w:rsidP="007F2417">
      <w:pPr>
        <w:jc w:val="center"/>
        <w:rPr>
          <w:sz w:val="24"/>
          <w:szCs w:val="24"/>
        </w:rPr>
      </w:pPr>
      <w:r w:rsidRPr="007F2417">
        <w:rPr>
          <w:sz w:val="24"/>
          <w:szCs w:val="24"/>
        </w:rPr>
        <w:t>__________________________________________________</w:t>
      </w:r>
    </w:p>
    <w:p w14:paraId="4DADD8B4" w14:textId="59CEEC3C" w:rsidR="007F2417" w:rsidRPr="007F2417" w:rsidRDefault="007F2417" w:rsidP="007F2417">
      <w:pPr>
        <w:jc w:val="center"/>
        <w:rPr>
          <w:sz w:val="24"/>
          <w:szCs w:val="24"/>
        </w:rPr>
      </w:pPr>
      <w:r w:rsidRPr="007F2417">
        <w:rPr>
          <w:sz w:val="24"/>
          <w:szCs w:val="24"/>
        </w:rPr>
        <w:t>Firma Paciente:</w:t>
      </w:r>
    </w:p>
    <w:sectPr w:rsidR="007F2417" w:rsidRPr="007F241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2E2365"/>
    <w:multiLevelType w:val="hybridMultilevel"/>
    <w:tmpl w:val="01F2FC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468941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417"/>
    <w:rsid w:val="002F27BD"/>
    <w:rsid w:val="007F2417"/>
    <w:rsid w:val="00DA3C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52CEB"/>
  <w15:chartTrackingRefBased/>
  <w15:docId w15:val="{E42D05E4-F52D-47F0-83C8-BF4951C37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F24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639</Words>
  <Characters>3516</Characters>
  <Application>Microsoft Office Word</Application>
  <DocSecurity>0</DocSecurity>
  <Lines>29</Lines>
  <Paragraphs>8</Paragraphs>
  <ScaleCrop>false</ScaleCrop>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VAZQUEZ RIVERA, GLORIA ELIZABETH</dc:creator>
  <cp:keywords/>
  <dc:description/>
  <cp:lastModifiedBy>VAZQUEZ RIVERA, GLORIA ELIZABETH</cp:lastModifiedBy>
  <cp:revision>2</cp:revision>
  <dcterms:created xsi:type="dcterms:W3CDTF">2022-12-26T01:06:00Z</dcterms:created>
  <dcterms:modified xsi:type="dcterms:W3CDTF">2022-12-26T01:09:00Z</dcterms:modified>
</cp:coreProperties>
</file>